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3B2" w:rsidRPr="00F113B2" w:rsidRDefault="00F113B2" w:rsidP="00F113B2">
      <w:pPr>
        <w:spacing w:after="0" w:line="36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113B2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Аннотация к рабочей программе по истории.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F113B2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Классы – 10-11 класс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    Количество часов за нормативный срок освоения предмета –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138</w:t>
      </w:r>
      <w:r w:rsidRPr="00F113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ч</w:t>
      </w:r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.                      Рабочая программа по учебному предмету разработана на </w:t>
      </w:r>
      <w:proofErr w:type="gramStart"/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основе:   </w:t>
      </w:r>
      <w:proofErr w:type="gramEnd"/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Федерального государственного образовательного стандарта основного общего образования (приказ Министерства образования Российской Федерации № 1897 от 17.12.2010 «Об утверждении федерального государственного образовательного стандарта основного общего образования»); 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•         Всеобщая история. Рабочие программы. Предметная линия учебников А. А. </w:t>
      </w:r>
      <w:proofErr w:type="spellStart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>Вигасина</w:t>
      </w:r>
      <w:proofErr w:type="spellEnd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О. С. </w:t>
      </w:r>
      <w:proofErr w:type="spellStart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>Сороко</w:t>
      </w:r>
      <w:proofErr w:type="spellEnd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-Цюпы. 5 – 9 </w:t>
      </w:r>
      <w:proofErr w:type="gramStart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>классы./</w:t>
      </w:r>
      <w:proofErr w:type="gramEnd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 А. </w:t>
      </w:r>
      <w:proofErr w:type="spellStart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>Вигасин</w:t>
      </w:r>
      <w:proofErr w:type="spellEnd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Г. И. </w:t>
      </w:r>
      <w:proofErr w:type="spellStart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>Годер</w:t>
      </w:r>
      <w:proofErr w:type="spellEnd"/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>, Н. И. Ш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евченко. – М.: Просвещение, 2018</w:t>
      </w:r>
      <w:r w:rsidRPr="00F113B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Место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предмета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в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базисном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учебном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плане</w:t>
      </w:r>
      <w:proofErr w:type="spellEnd"/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Предмет «История» изучается на уровне среднего общего образования в качестве учебного предмета в 10–11-х классах. 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B2FB82"/>
        </w:rPr>
      </w:pPr>
      <w:r w:rsidRPr="00F113B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Структурно предмет «История» на базовом уровне включает учебные курсы по всеобщей (Новейшей) истории и отечественной истории периода 1914–2012 гг. — («История России»).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de-DE"/>
        </w:rPr>
      </w:pP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Федеральный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базисный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учебный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план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для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образовательных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учреждений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Российской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Федерации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отводит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136 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часов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для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обязательного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изучения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учебного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предмета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«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История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»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на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ступени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среднего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(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полного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)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общего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образования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на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базовом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уровне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в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том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числе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: в X</w:t>
      </w:r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F113B2">
        <w:rPr>
          <w:rFonts w:ascii="Times New Roman" w:eastAsia="Calibri" w:hAnsi="Times New Roman" w:cs="Times New Roman"/>
          <w:sz w:val="28"/>
          <w:szCs w:val="28"/>
          <w:lang w:val="en-US"/>
        </w:rPr>
        <w:t>XI</w:t>
      </w:r>
      <w:r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de-DE"/>
        </w:rPr>
        <w:t>классе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de-DE"/>
        </w:rPr>
        <w:t>по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69</w:t>
      </w:r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часов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,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из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расчета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2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учебных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часа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 xml:space="preserve"> в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неделю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  <w:lang w:val="de-DE"/>
        </w:rPr>
        <w:t>.</w:t>
      </w:r>
      <w:r w:rsidRPr="00F113B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Предполагается последовательное изучение двух курсов: Всеобщая история (24 часа), а затем история России (44 часа).</w:t>
      </w:r>
    </w:p>
    <w:p w:rsidR="00F113B2" w:rsidRPr="00F113B2" w:rsidRDefault="00F113B2" w:rsidP="00F113B2">
      <w:pPr>
        <w:tabs>
          <w:tab w:val="left" w:pos="0"/>
          <w:tab w:val="left" w:pos="180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113B2">
        <w:rPr>
          <w:rFonts w:ascii="Times New Roman" w:eastAsia="Calibri" w:hAnsi="Times New Roman" w:cs="Times New Roman"/>
          <w:b/>
          <w:sz w:val="28"/>
          <w:szCs w:val="28"/>
        </w:rPr>
        <w:t>Цели и задачи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требованиями Федерального закона «Об образовании в Российской Федерации», </w:t>
      </w:r>
      <w:r w:rsidRPr="00F113B2">
        <w:rPr>
          <w:rFonts w:ascii="Times New Roman" w:eastAsia="Calibri" w:hAnsi="Times New Roman" w:cs="Times New Roman"/>
          <w:sz w:val="28"/>
          <w:szCs w:val="28"/>
        </w:rPr>
        <w:t>ФГОС СОО</w:t>
      </w:r>
      <w:r w:rsidRPr="00F113B2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F113B2">
        <w:rPr>
          <w:rFonts w:ascii="Times New Roman" w:eastAsia="Calibri" w:hAnsi="Times New Roman" w:cs="Times New Roman"/>
          <w:b/>
          <w:bCs/>
          <w:sz w:val="28"/>
          <w:szCs w:val="28"/>
        </w:rPr>
        <w:t>главной целью</w:t>
      </w:r>
      <w:r w:rsidRPr="00F113B2">
        <w:rPr>
          <w:rFonts w:ascii="Times New Roman" w:eastAsia="Calibri" w:hAnsi="Times New Roman" w:cs="Times New Roman"/>
          <w:bCs/>
          <w:sz w:val="28"/>
          <w:szCs w:val="28"/>
        </w:rPr>
        <w:t xml:space="preserve"> школьного исторического образования</w:t>
      </w:r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</w:t>
      </w:r>
      <w:r w:rsidRPr="00F113B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Основными задачами реализации примерной программы учебного предмета «История» (базовый уровень) в старшей школе являются: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1) формирование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2) овладение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3) формирование умений применять исторические знания в профессиональной и общественной деятельности, поликультурном общении;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4) овладение навыками проектной деятельности и исторической реконструкции с привлечением различных источников;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5) формирование умений вести диалог, обосновывать свою точку зрения в дискуссии по исторической тематике.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Задачами реализации примерной образовательной программы учебного предмета «История» (углубленный уровень) являются: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1) формирование знаний о месте и роли исторической науки в системе научных дисциплин, представлений об историографии;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2) овладение системными историческими знаниями, понимание места и роли России в мировой истории;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3) овладение приемами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>4) формирование умений оценивать различные исторические версии.</w:t>
      </w:r>
    </w:p>
    <w:p w:rsidR="00F113B2" w:rsidRPr="00F113B2" w:rsidRDefault="00F113B2" w:rsidP="00F113B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113B2" w:rsidRPr="00F113B2" w:rsidRDefault="00F113B2" w:rsidP="00F113B2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113B2">
        <w:rPr>
          <w:rFonts w:ascii="Times New Roman" w:eastAsia="Calibri" w:hAnsi="Times New Roman" w:cs="Times New Roman"/>
          <w:sz w:val="28"/>
          <w:szCs w:val="28"/>
          <w:lang w:eastAsia="ru-RU"/>
        </w:rPr>
        <w:t>УМК:</w:t>
      </w:r>
      <w:bookmarkStart w:id="0" w:name="_GoBack"/>
      <w:bookmarkEnd w:id="0"/>
    </w:p>
    <w:p w:rsidR="00F113B2" w:rsidRPr="00F113B2" w:rsidRDefault="00F113B2" w:rsidP="00F113B2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lastRenderedPageBreak/>
        <w:t>История России. 10 класс. Учеб</w:t>
      </w:r>
      <w:proofErr w:type="gramStart"/>
      <w:r w:rsidRPr="00F113B2">
        <w:rPr>
          <w:rFonts w:ascii="Times New Roman" w:eastAsia="Calibri" w:hAnsi="Times New Roman" w:cs="Times New Roman"/>
          <w:sz w:val="28"/>
          <w:szCs w:val="28"/>
        </w:rPr>
        <w:t>. для</w:t>
      </w:r>
      <w:proofErr w:type="gramEnd"/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  общеобразо</w:t>
      </w:r>
      <w:r w:rsidRPr="00F113B2">
        <w:rPr>
          <w:rFonts w:ascii="Times New Roman" w:eastAsia="Calibri" w:hAnsi="Times New Roman" w:cs="Times New Roman"/>
          <w:sz w:val="28"/>
          <w:szCs w:val="28"/>
        </w:rPr>
        <w:softHyphen/>
        <w:t xml:space="preserve">вательных учреждений. В 3ч. / Н.М. Арсентьев, А.А. Данилов и др.; под ред. А.В.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</w:rPr>
        <w:t>Торкунова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.  - М.: Просвещение, 2017. </w:t>
      </w:r>
    </w:p>
    <w:p w:rsidR="00F113B2" w:rsidRPr="00F113B2" w:rsidRDefault="00F113B2" w:rsidP="00F113B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Всеобщая история. Новейшая история. Учебник. 10 класс.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</w:rPr>
        <w:t>О.С.Сороко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</w:rPr>
        <w:t xml:space="preserve">-Цюпа, </w:t>
      </w:r>
      <w:proofErr w:type="spellStart"/>
      <w:r w:rsidRPr="00F113B2">
        <w:rPr>
          <w:rFonts w:ascii="Times New Roman" w:eastAsia="Calibri" w:hAnsi="Times New Roman" w:cs="Times New Roman"/>
          <w:sz w:val="28"/>
          <w:szCs w:val="28"/>
        </w:rPr>
        <w:t>А.О.Сороко</w:t>
      </w:r>
      <w:proofErr w:type="spellEnd"/>
      <w:r w:rsidRPr="00F113B2">
        <w:rPr>
          <w:rFonts w:ascii="Times New Roman" w:eastAsia="Calibri" w:hAnsi="Times New Roman" w:cs="Times New Roman"/>
          <w:sz w:val="28"/>
          <w:szCs w:val="28"/>
        </w:rPr>
        <w:t>-Цюпа. -  М.: Просвещение, 2019.</w:t>
      </w:r>
    </w:p>
    <w:p w:rsidR="006A61F7" w:rsidRDefault="006A61F7"/>
    <w:sectPr w:rsidR="006A6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7A63D2"/>
    <w:multiLevelType w:val="hybridMultilevel"/>
    <w:tmpl w:val="5D8AF7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393A7A"/>
    <w:multiLevelType w:val="hybridMultilevel"/>
    <w:tmpl w:val="2F8C8226"/>
    <w:lvl w:ilvl="0" w:tplc="6A0EF31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3B2"/>
    <w:rsid w:val="006A61F7"/>
    <w:rsid w:val="00F1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6724C-CFAD-417B-B2F1-F2C41C5C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СТУСОШ</dc:creator>
  <cp:keywords/>
  <dc:description/>
  <cp:lastModifiedBy>СТУСОШ</cp:lastModifiedBy>
  <cp:revision>1</cp:revision>
  <dcterms:created xsi:type="dcterms:W3CDTF">2021-12-14T10:47:00Z</dcterms:created>
  <dcterms:modified xsi:type="dcterms:W3CDTF">2021-12-14T10:49:00Z</dcterms:modified>
</cp:coreProperties>
</file>